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78DE8">
      <w:pP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我把第1章的内容发给你，我感到内容已经过时了，与现今的AI发展情况有不同了，需要你搜索全网关于最新AI和AGI发展的新闻和演讲，重新书写第1章的内容.内容如下：</w:t>
      </w:r>
      <w:bookmarkStart w:id="0" w:name="_GoBack"/>
      <w:bookmarkEnd w:id="0"/>
    </w:p>
    <w:p w14:paraId="436826EB">
      <w:pP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</w:p>
    <w:p w14:paraId="62C0E319">
      <w:pPr>
        <w:bidi w:val="0"/>
        <w:spacing w:line="360" w:lineRule="auto"/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</w:p>
    <w:p w14:paraId="7B0BFD9B">
      <w:pPr>
        <w:bidi w:val="0"/>
        <w:spacing w:line="360" w:lineRule="auto"/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第1章　巨头密码：AI大佬分歧下的真实时间表</w:t>
      </w:r>
    </w:p>
    <w:p w14:paraId="2E243AB2">
      <w:pPr>
        <w:bidi w:val="0"/>
        <w:spacing w:line="360" w:lineRule="auto"/>
        <w:ind w:firstLine="420" w:firstLineChars="2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反常识洞察："当AI大佬们不再统一口径时，真正的变革就要到来了。分歧，就是最真实的时间表。"</w:t>
      </w:r>
    </w:p>
    <w:p w14:paraId="198EA5AB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开篇：那个让我困惑的星期三下午</w:t>
      </w:r>
    </w:p>
    <w:p w14:paraId="5ABE5AAD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2025年2月15日，星期三，下午3点42分。我记得这么清楚，是因为那个时刻彻底改变了我对AI发展的理解。我正坐在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成都</w:t>
      </w:r>
      <w:r>
        <w:rPr>
          <w:rFonts w:hint="eastAsia" w:ascii="宋体" w:hAnsi="宋体" w:eastAsia="宋体" w:cs="宋体"/>
          <w:sz w:val="21"/>
          <w:szCs w:val="21"/>
        </w:rPr>
        <w:t>国贸的一家咖啡馆里，一边喝着拿铁，一边刷着手机上的AI新闻。突然，三条推送几乎同时弹了出来：</w:t>
      </w:r>
    </w:p>
    <w:p w14:paraId="3FBFADD6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第一条：Altman在斯坦福演讲，微笑着说"AGI可能比我们想象的更快到来"。</w:t>
      </w:r>
    </w:p>
    <w:p w14:paraId="4A78FFE1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第二条：马斯克在X上发文警告"AI监管刻不容缓，人类文明岌岌可危"。</w:t>
      </w:r>
    </w:p>
    <w:p w14:paraId="614CF899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第三条：Hassabis接受BBC采访，冷静地表示"媒体过度炒作了，我们还远未达到AGI"。</w:t>
      </w:r>
    </w:p>
    <w:p w14:paraId="1BF9F9D7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放下咖啡杯，盯着屏幕愣了十几秒。这是怎么回事？三个全球最有影响力的AI领袖，在同一天，对同一个问题，给出了完全不同的答案。那一刻，我意识到自己过去的认知框架可能完全错了。我一直以为这些科技巨头只是表面谨慎、暗地激进，遵循着某种统一的"说一套做一套"策略。但现在看来，他们之间的分歧和争论，才是最真实的信号。坐在那里，我开始重新思考一个问题：当这些"神"一样的人物都无法达成共识时，真相到底在哪里？</w:t>
      </w:r>
    </w:p>
    <w:p w14:paraId="28300BF9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第一节：四大战场上的真实厮杀</w:t>
      </w:r>
    </w:p>
    <w:p w14:paraId="2D8ACD95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算力军备赛：超级工厂背后的焦虑</w:t>
      </w:r>
    </w:p>
    <w:p w14:paraId="18EF4E95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去年10月，我有机会参观了一家大型AI公司的数据中心。当我站在那排排闪烁着绿灯的服务器前时，陪同的工程师随口说了一句话，至今让我印象深刻："你看到的每一个闪烁，都代表着几万元在燃烧。"</w:t>
      </w:r>
    </w:p>
    <w:p w14:paraId="2791F171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2025年，这种"燃烧"已经到了令人瞠目结舌的程度。OpenAI的Stargate项目单日耗电量相当于一个50万人口的城市；马斯克的xAI每个月在GPU上的开销超过3亿美元；就连谷歌这样的老牌巨头，也不得不削减其他项目预算来支撑AI算力投入。但这里有个很多人没注意到的细节：真正聪明的钱并不是在盲目追求算力规模，而是在抢夺稀缺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</w:rPr>
        <w:t>优质算力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sz w:val="21"/>
          <w:szCs w:val="21"/>
        </w:rPr>
        <w:t>。什么是优质算力？不是简单的GPU数量，而是那些能够高效训练大模型、低延迟推理、同时能耗控制合理的综合算力。</w:t>
      </w:r>
    </w:p>
    <w:p w14:paraId="05D2BF62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有个在NVIDIA工作的朋友，最近被客户们的需求搞得焦头烂额。他跟我说："现在不是谁出钱多就卖给谁，而是要看客户的技术方案是否真的有前景。芯片太稀缺了，我们也在赌未来。"这让我突然明白：算力军备赛的本质，不是简单的钱的游戏，而是对未来技术路径的押注。每一笔巨额投资背后，都隐藏着对时间窗口的焦虑。</w:t>
      </w:r>
    </w:p>
    <w:p w14:paraId="69C64E35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数据危机：新石油正在枯竭</w:t>
      </w:r>
    </w:p>
    <w:p w14:paraId="119BD580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如果说算力是发动机，那么数据就是燃料。但很少有人意识到，我们正面临一场隐蔽的"数据危机"。</w:t>
      </w:r>
    </w:p>
    <w:p w14:paraId="7BD7615E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2024年下半年开始，我注意到一个令人担忧的趋势：互联网上AI生成的内容首次超过了人类原创内容的50%。这意味着什么？AI开始"吃自己的尾巴"——用AI生成的内容来训练AI。</w:t>
      </w:r>
    </w:p>
    <w:p w14:paraId="5B14378F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一天，我和一位做数据标注的朋友聊天，她无奈地说："现在清洗数据比生产数据还难。我们要花大量时间去识别哪些内容是AI生成的，然后把它们剔除掉。"更要命的是，真正有价值的数据源正在快速关闭。Reddit开始对AI训练收费；纽约时报起诉OpenAI侵权；连维基百科都在考虑限制商业AI的访问权限。我们正在见证一个"数据围墙花园"时代的到来。</w:t>
      </w:r>
    </w:p>
    <w:p w14:paraId="5F5E2AA0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让我想起20世纪初的石油工业。最初，石油遍地都是，技术是瓶颈；技术突破后，开采能力成了瓶颈；最后，油田数量成了决定性因素。AI行业正在经历同样的演变：算法突破(2010-2020)→算力竞赛(2020-2025)→数据稀缺(2025-2030)。</w:t>
      </w:r>
    </w:p>
    <w:p w14:paraId="080DF04B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算法革命：从工具到伙伴的跨越</w:t>
      </w:r>
    </w:p>
    <w:p w14:paraId="5E7D7869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今年初，我体验了几个最新的AI Agent产品，那种感觉很奇妙——就像突然有了一个"虚拟同事"。不久前，我用一个代码助手帮我处理一个数据分析项目。最开始，我需要详细描述每一个步骤；但用了几天后，它开始能"理解"我的工作习惯，主动提出优化建议，甚至会在我犯错时提醒我。那一刻，我突然意识到：这已经不是工具，而是某种形式的"协作伙伴"。</w:t>
      </w:r>
    </w:p>
    <w:p w14:paraId="45D63D8A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eepMind的最新AI系统在蛋白质结构预测上已经超越了人类专家团队，Meta开源的Llama模型被全球开发者创造性地改进成千上万种变体，还有deepseek在春节过后就火遍世界。我们正在见证一个从"AI作为工具"向"AI作为合作者"的历史性转变。</w:t>
      </w:r>
    </w:p>
    <w:p w14:paraId="7AC923EA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但每次使用这些系统时，我也会感到一丝不安。当AI开始"理解"我的思维方式时，我是在被放大，还是在被替代？这个问题，我还没有答案。</w:t>
      </w:r>
    </w:p>
    <w:p w14:paraId="06583CDC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监管博弈：全球化vs本土化的角力</w:t>
      </w:r>
    </w:p>
    <w:p w14:paraId="335DDE4F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2025年，AI监管已经成为国际政治的新战场。</w:t>
      </w:r>
    </w:p>
    <w:p w14:paraId="18406542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上个月，我参加了一场关于AI伦理的研讨会。会上，一位欧盟的政策制定者说："我们不能让技术发展完全由市场主导，必须有伦理和安全的守护。"台下，一位硅谷创业者立即反驳："过度监管只会把创新机会拱手让给其他国家。"这种分歧不仅存在于政策制定者之间，也存在于技术领袖之间。马斯克主张"全球统一监管"，Altman倾向于"行业自律"，而Hassabis更偏向"科学导向的渐进监管"。</w:t>
      </w:r>
    </w:p>
    <w:p w14:paraId="4E1A1248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有趣的是，我发现这些公开立场往往与他们的商业利益高度一致。已经领先的公司倾向于支持严格监管（提高后来者门槛），而追赶者则更偏爱开放竞争。</w:t>
      </w:r>
    </w:p>
    <w:p w14:paraId="084F596C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第二节：破译大佬们的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</w:rPr>
        <w:t>分歧密码”</w:t>
      </w:r>
    </w:p>
    <w:p w14:paraId="3328916C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理解了四大战场的现状，我们再来看看那些看似矛盾的公开表态，也许能发现一些不一样的东西。</w:t>
      </w:r>
    </w:p>
    <w:p w14:paraId="31866973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Altman的”谨慎面具”与”激进内核”</w:t>
      </w:r>
    </w:p>
    <w:p w14:paraId="38130767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个星期三让我困惑的第一条新闻，现在看来有了全新的解读角度。当Altman在公众面前反复强调"安全第一、谨慎发布"时，OpenAI正在以人类历史上前所未有的速度扩张：Stargate项目的5000亿美元投资、疯狂的人才挖角、GPT-4发布后仅6个月就推出升级版……</w:t>
      </w:r>
    </w:p>
    <w:p w14:paraId="596CABC2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种行为模式让我想起了历史上那些真正改变世界的人。他们往往都是最擅长管理公众预期的人。如果Altman在2023年就大声宣布"我们要在两年内实现AGI"，会发生什么？监管雷霆、竞争对手联合、公众恐慌、资本市场波动……整个行业可能都会被拖入泥潭。</w:t>
      </w:r>
    </w:p>
    <w:p w14:paraId="28D7BC8C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所以他选择了一种更聪明的策略：用公开的谨慎为私下的激进争取空间。这不是欺骗，而是一种深层的智慧——既要推动文明进步，又要避免不必要的社会震荡。</w:t>
      </w:r>
    </w:p>
    <w:p w14:paraId="2440D3E3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我开始理解，真正的领导者要面对的，不仅是技术挑战，更是社会系统的复杂性。</w:t>
      </w:r>
    </w:p>
    <w:p w14:paraId="299DF24F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马斯克的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</w:rPr>
        <w:t>三重人格”</w:t>
      </w:r>
    </w:p>
    <w:p w14:paraId="0DAB975F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马斯克的分歧更加复杂，几乎可以说他内心住着三个不同的人。</w:t>
      </w:r>
    </w:p>
    <w:p w14:paraId="377E0286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第一个马斯克是”技术乐观主义者”——他相信AI能够解决人类的根本问题，推动文明向前发展。这个马斯克创建了xAI，投入巨资与ChatGPT竞争。</w:t>
      </w:r>
    </w:p>
    <w:p w14:paraId="6527AA5A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第二个马斯克是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</w:rPr>
        <w:t>风险警示者”——他深深担忧AI可能带来的威胁，认为人类文明可能因此毁灭。这个马斯克在推特上不断警告AI风险，推动全球监管。</w:t>
      </w:r>
    </w:p>
    <w:p w14:paraId="71DC684F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第三个马斯克是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</w:rPr>
        <w:t>商业竞争者”——他不能容忍在任何重要赛道上落后，既然AGI不可避免，不如确保自己有话语权。这个马斯克让xAI在18个月内烧掉100亿美元。</w:t>
      </w:r>
    </w:p>
    <w:p w14:paraId="58C0E394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三重人格看似矛盾，实则体现了一种深层的理性：通过警告来影响监管环境，通过投资来分享技术收益，通过竞争来获得控制权。这是一种全方位的风险对冲策略。</w:t>
      </w:r>
    </w:p>
    <w:p w14:paraId="20980101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哈萨比斯的"科学外衣"与"商业内核"</w:t>
      </w:r>
    </w:p>
    <w:p w14:paraId="3E39C86D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德米斯·哈萨比斯是三人中最善于包装的。他成功地将自己塑造成"为科学献身的理想主义者"，但我仔细观察后发现，事情远没有那么简单。</w:t>
      </w:r>
    </w:p>
    <w:p w14:paraId="479C354D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AlphaFold解决蛋白质折叠问题确实是伟大的科学成就，但紧接着的商业化动作暴露了真实意图：Isomorphic Labs成立，专门将AI技术商业化应用于药物研发；Gemini直接挑战GPT-4，为谷歌的搜索和广告业务提供AI能力。</w:t>
      </w:r>
    </w:p>
    <w:p w14:paraId="1ED92EA5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一次，我读到Hassabis的一段采访，他说："我们要确保AGI首先用于解决人类最重要的科学问题。"听起来很高尚，但仔细想想，这其实是一种巧妙的商业策略——通过解决科学问题建立技术优势，然后将这些优势转化为商业价值。</w:t>
      </w:r>
    </w:p>
    <w:p w14:paraId="1233E7C2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这让我明白：真正聪明的商业策略，往往披着理想主义的外衣。</w:t>
      </w:r>
    </w:p>
    <w:p w14:paraId="5B830576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第三节：分歧背后的真实时间表</w:t>
      </w:r>
    </w:p>
    <w:p w14:paraId="0AB1F135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通过解析这些分歧，我逐渐拼凑出了一个与公开表态完全不同的时间表。</w:t>
      </w:r>
    </w:p>
    <w:p w14:paraId="685095C7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2025-2026：暗战升级期</w:t>
      </w:r>
    </w:p>
    <w:p w14:paraId="1E39C500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表面上，各大公司都在谈论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</w:rPr>
        <w:t>负责任的AI”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发展，</w:t>
      </w:r>
      <w:r>
        <w:rPr>
          <w:rFonts w:hint="eastAsia" w:ascii="宋体" w:hAnsi="宋体" w:eastAsia="宋体" w:cs="宋体"/>
          <w:sz w:val="21"/>
          <w:szCs w:val="21"/>
        </w:rPr>
        <w:t>但实际上，这是最激烈的竞争窗口期。</w:t>
      </w:r>
    </w:p>
    <w:p w14:paraId="667B5DAC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我注意到几个关键信号：</w:t>
      </w:r>
    </w:p>
    <w:p w14:paraId="50823623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OpenAI的GPT-5训练已经在进行，预计2025年夏天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后</w:t>
      </w:r>
      <w:r>
        <w:rPr>
          <w:rFonts w:hint="eastAsia" w:ascii="宋体" w:hAnsi="宋体" w:eastAsia="宋体" w:cs="宋体"/>
          <w:sz w:val="21"/>
          <w:szCs w:val="21"/>
        </w:rPr>
        <w:t>发布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232CB3F0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谷歌的Gemini Ultra正在秘密测试超越人类专家的能力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3BE8F84B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这个阶段的特点是：公开表态谨慎，私下投入疯狂。每家公司都在为即将到来的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</w:rPr>
        <w:t>AGI竞赛”做最后的准备。</w:t>
      </w:r>
    </w:p>
    <w:p w14:paraId="69FB43A6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2026-2027：能力突破期</w:t>
      </w:r>
    </w:p>
    <w:p w14:paraId="065B0B19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是我认为的关键转折点。多个信号表明，真正的AGI级别能力将在这个时间窗口出现。但这里有个有趣的现象：各大公司可能不会立即公开发布这些能力。原因很简单——谁先公开宣布实现了AGI，谁就会承受最大的社会和政治压力。</w:t>
      </w:r>
    </w:p>
    <w:p w14:paraId="26B1FA31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我预测会出现一种"默契的静默期"：技术上已经实现，但公开表态上依然谨慎。这种状态可能持续6-12个月。</w:t>
      </w:r>
    </w:p>
    <w:p w14:paraId="74C1C08D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2027-2030：应用爆发期</w:t>
      </w:r>
    </w:p>
    <w:p w14:paraId="6CAA97BF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一旦有人打破静默，AGI应用将迎来爆发式增长。这个阶段的特点是：技术不再是瓶颈，应用场景和商业模式创新成为关键。</w:t>
      </w:r>
    </w:p>
    <w:p w14:paraId="700EE812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我有个判断：2027年底之前，我们会看到第一个真正意义上的AGI产品商业化部署。而到2030年，人机协作将成为知识工作的标准模式——不是选择题，而是必选题。</w:t>
      </w:r>
    </w:p>
    <w:p w14:paraId="7ED23737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第四节：普通人的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</w:rPr>
        <w:t>分歧红利”</w:t>
      </w:r>
    </w:p>
    <w:p w14:paraId="53187E27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理解了大佬们的分歧和真实时间表，对我们普通人来说意味着什么？</w:t>
      </w:r>
    </w:p>
    <w:p w14:paraId="3BE4F262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不确定性中的确定性</w:t>
      </w:r>
    </w:p>
    <w:p w14:paraId="7F938637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2025年的春天，没有人能准确预测AGI的确切时间表。但这种不确定性本身，可能就是最大的确定性。</w:t>
      </w:r>
    </w:p>
    <w:p w14:paraId="7BEDBE02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去年，我认识了一位做自媒体的朋友。最初，她非常担心AI会让内容创作者失业。但后来，她开始主动学习AI工具，用AI辅助选题、写作、制作视频。现在，她的内容产量比以前提高了3倍，质量反而更好了。她对我说：“AI不是要取代我，而是让我变成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‘</w:t>
      </w:r>
      <w:r>
        <w:rPr>
          <w:rFonts w:hint="eastAsia" w:ascii="宋体" w:hAnsi="宋体" w:eastAsia="宋体" w:cs="宋体"/>
          <w:sz w:val="21"/>
          <w:szCs w:val="21"/>
        </w:rPr>
        <w:t>超级版'的自己。”这个故事给了我很大启发：在不确定的时代，主动拥抱变化的人，往往能获得最大的红利。</w:t>
      </w:r>
    </w:p>
    <w:p w14:paraId="00F732FA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数据资产的个人化机会</w:t>
      </w:r>
    </w:p>
    <w:p w14:paraId="5AAA7478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既然高质量数据正在变得稀缺，那些掌握专业领域数据的个人，就拥有了前所未有的机会。</w:t>
      </w:r>
    </w:p>
    <w:p w14:paraId="79734D08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我身边就有活生生的例子：</w:t>
      </w:r>
    </w:p>
    <w:p w14:paraId="142B35CC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一位高中老师整理了20年的教学案例，现在被三家AI教育公司争抢合作。</w:t>
      </w:r>
    </w:p>
    <w:p w14:paraId="4A87F42A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一位医生的病例数据库成了AI诊断系统的"金矿"。</w:t>
      </w:r>
    </w:p>
    <w:p w14:paraId="31E645BB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一位法律顾问的案例分析，帮助法律AI公司训练出了更精准的模型。</w:t>
      </w:r>
    </w:p>
    <w:p w14:paraId="683BA4DC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数据不再是互联网公司的专利，个人也可以拥有数据资产。关键是要有意识地去整理、标注和管理自己领域的专业知识。</w:t>
      </w:r>
    </w:p>
    <w:p w14:paraId="4011CA98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认知升级的紧迫性：但最重要的，还是认知的升级。</w:t>
      </w:r>
    </w:p>
    <w:p w14:paraId="39CCB399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前几天，我和一位传统制造业的朋友聊天。他说："我现在每天都会花半小时了解AI的最新进展，不是因为我要做AI，而是因为我要理解这个世界正在发生什么。"我觉得这个态度特别好。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在一个快速变化的时代，最大的风险不是犯错，而是无知。保持学习、保持好奇、保持开放，这些"软技能"可能比任何"硬技能"都更重要。</w:t>
      </w:r>
    </w:p>
    <w:p w14:paraId="24DFEEF7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尾声：拥抱分歧，看清未来</w:t>
      </w:r>
    </w:p>
    <w:p w14:paraId="163D688E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写到这里，我想起了那个让我困惑的星期三下午。现在回想起来，那个困惑其实是一份礼物——它让我开始从一个全新的角度理解这个世界。</w:t>
      </w:r>
    </w:p>
    <w:p w14:paraId="37742934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I大佬们的分歧不是混乱，而是复杂性的体现。每个人都站在不同的位置，拥有不同的信息，承担不同的责任，所以他们看到的"未来"当然不同。但正是这种分歧，给了我们普通人最真实的参考坐标。我们不需要等待"标准答案"，而要学会在分歧中寻找机会，在不确定中找到确定。</w:t>
      </w:r>
    </w:p>
    <w:p w14:paraId="1D7B940A">
      <w:pPr>
        <w:bidi w:val="0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有一个观点我越来越认同：未来不属于那些预测对了的人，而属于那些适应能力最强的人。</w:t>
      </w:r>
    </w:p>
    <w:p w14:paraId="4EB7F466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AI时代的生存密码，也许不在于我们掌握了多少技术，而在于我们是否还能保持对未知的好奇心。毕竟，在一个连"神"都会分歧的时代，保持谦逊和学习的心态，可能是最大的智慧。</w:t>
      </w:r>
    </w:p>
    <w:p w14:paraId="14C6B074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那么，当AI开始悄无声息地渗透我们的认知方式时，我们又该如何应对呢？这个更加微妙而深刻的变化，就是我们下一章要探讨的"隐形替代"现象。</w:t>
      </w:r>
    </w:p>
    <w:p w14:paraId="073B0DD0">
      <w:pP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06B6B"/>
    <w:rsid w:val="1B10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2025-07-13T14:56:00Z</dcterms:created>
  <dc:creator>PASTA</dc:creator>
  <cp:lastModifiedBy>PASTA</cp:lastModifiedBy>
  <dcterms:modified xsi:type="dcterms:W3CDTF">2025-07-13T14:57:35Z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F233B2E656754005AC7CDC7F453331A8_11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