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5508">
      <w:pPr>
        <w:pStyle w:val="2"/>
        <w:jc w:val="center"/>
        <w:rPr>
          <w:rFonts w:hint="default" w:eastAsia="等线"/>
          <w:lang w:val="en-US" w:eastAsia="zh-CN"/>
        </w:rPr>
      </w:pPr>
      <w:r>
        <w:t>关于</w:t>
      </w:r>
      <w:r>
        <w:rPr>
          <w:rFonts w:hint="eastAsia"/>
          <w:lang w:val="en-US" w:eastAsia="zh-CN"/>
        </w:rPr>
        <w:t>支付</w:t>
      </w:r>
      <w:r>
        <w:t>“睿思企业智能</w:t>
      </w:r>
      <w:r>
        <w:rPr>
          <w:rFonts w:hint="eastAsia"/>
          <w:lang w:val="en-US" w:eastAsia="zh-CN"/>
        </w:rPr>
        <w:t>支撑</w:t>
      </w:r>
      <w:r>
        <w:t>平台”</w:t>
      </w:r>
      <w:r>
        <w:rPr>
          <w:rFonts w:hint="eastAsia"/>
          <w:lang w:val="en-US" w:eastAsia="zh-CN"/>
        </w:rPr>
        <w:t>剩余研发</w:t>
      </w:r>
      <w:r>
        <w:t>费用</w:t>
      </w:r>
      <w:r>
        <w:rPr>
          <w:rFonts w:hint="eastAsia"/>
          <w:lang w:val="en-US" w:eastAsia="zh-CN"/>
        </w:rPr>
        <w:t>的请求</w:t>
      </w:r>
    </w:p>
    <w:p w14:paraId="5C3F0D85">
      <w:pPr>
        <w:pStyle w:val="16"/>
      </w:pPr>
    </w:p>
    <w:p w14:paraId="24058C3B">
      <w:pPr>
        <w:pStyle w:val="16"/>
      </w:pPr>
      <w:r>
        <w:rPr>
          <w:rFonts w:hint="eastAsia"/>
          <w:lang w:val="en-US" w:eastAsia="zh-CN"/>
        </w:rPr>
        <w:t>公司领导</w:t>
      </w:r>
      <w:r>
        <w:t>：</w:t>
      </w:r>
    </w:p>
    <w:p w14:paraId="1E546106">
      <w:pPr>
        <w:pStyle w:val="16"/>
      </w:pPr>
      <w:r>
        <w:t xml:space="preserve">      </w:t>
      </w:r>
      <w:r>
        <w:rPr>
          <w:rFonts w:hint="eastAsia"/>
          <w:lang w:val="en-US" w:eastAsia="zh-CN"/>
        </w:rPr>
        <w:t>研究院AI团队，根据</w:t>
      </w:r>
      <w:r>
        <w:t>与</w:t>
      </w:r>
      <w:r>
        <w:rPr>
          <w:rFonts w:hint="eastAsia"/>
          <w:lang w:eastAsia="zh-CN"/>
        </w:rPr>
        <w:t>公司</w:t>
      </w:r>
      <w:r>
        <w:t>于 2025 年 1 月 15 日签订《“睿思企业智能支撑平台” 软件开发对赌协议》（以下简称 “协议”）以来，以</w:t>
      </w:r>
      <w:r>
        <w:rPr>
          <w:rFonts w:hint="eastAsia"/>
          <w:lang w:val="en-US" w:eastAsia="zh-CN"/>
        </w:rPr>
        <w:t>AI</w:t>
      </w:r>
      <w:r>
        <w:t>助力</w:t>
      </w:r>
      <w:r>
        <w:rPr>
          <w:rFonts w:hint="eastAsia"/>
          <w:lang w:eastAsia="zh-CN"/>
        </w:rPr>
        <w:t>公司</w:t>
      </w:r>
      <w:r>
        <w:t>医疗业务数字化转型、提升核心岗位效能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支持AI赋能公司IT产品“开源”，AI赋能公司运营“节流”</w:t>
      </w:r>
      <w:r>
        <w:t>为目标，组建含 AI 算法工程师、</w:t>
      </w:r>
      <w:r>
        <w:rPr>
          <w:rFonts w:hint="eastAsia"/>
          <w:lang w:val="en-US" w:eastAsia="zh-CN"/>
        </w:rPr>
        <w:t>软件开发人员、</w:t>
      </w:r>
      <w:r>
        <w:t>业务分析师、测试人员在内的专项研发团队，全力以赴推进</w:t>
      </w:r>
      <w:r>
        <w:rPr>
          <w:rFonts w:hint="eastAsia"/>
          <w:lang w:val="en-US" w:eastAsia="zh-CN"/>
        </w:rPr>
        <w:t>睿思平台的研发与应用推进</w:t>
      </w:r>
      <w:r>
        <w:t>。</w:t>
      </w:r>
    </w:p>
    <w:p w14:paraId="7503A4CE">
      <w:pPr>
        <w:pStyle w:val="3"/>
      </w:pPr>
      <w:r>
        <w:t>一、项目已完成核心成果</w:t>
      </w:r>
    </w:p>
    <w:p w14:paraId="09AC75ED">
      <w:pPr>
        <w:pStyle w:val="16"/>
      </w:pPr>
      <w:r>
        <w:t xml:space="preserve">    </w:t>
      </w:r>
      <w:r>
        <w:rPr>
          <w:rFonts w:hint="eastAsia"/>
          <w:lang w:val="en-US" w:eastAsia="zh-CN"/>
        </w:rPr>
        <w:t xml:space="preserve"> </w:t>
      </w:r>
      <w:r>
        <w:t>目前 “睿思企业智能</w:t>
      </w:r>
      <w:r>
        <w:rPr>
          <w:rFonts w:hint="eastAsia"/>
          <w:lang w:val="en-US" w:eastAsia="zh-CN"/>
        </w:rPr>
        <w:t>支撑</w:t>
      </w:r>
      <w:r>
        <w:t>平台” 已</w:t>
      </w:r>
      <w:r>
        <w:rPr>
          <w:rFonts w:hint="eastAsia"/>
          <w:lang w:val="en-US" w:eastAsia="zh-CN"/>
        </w:rPr>
        <w:t>完成原计划的平台研发任务，并正式</w:t>
      </w:r>
      <w:r>
        <w:t>上线并进入稳定运行阶段，经</w:t>
      </w:r>
      <w:r>
        <w:rPr>
          <w:rFonts w:hint="eastAsia"/>
          <w:lang w:eastAsia="zh-CN"/>
        </w:rPr>
        <w:t>我们</w:t>
      </w:r>
      <w:r>
        <w:t>与</w:t>
      </w:r>
      <w:r>
        <w:rPr>
          <w:rFonts w:hint="eastAsia"/>
          <w:lang w:eastAsia="zh-CN"/>
        </w:rPr>
        <w:t>公司</w:t>
      </w:r>
      <w:r>
        <w:t>质量管理、法务、售后部门初步核验，核心成果如下：</w:t>
      </w:r>
    </w:p>
    <w:p w14:paraId="5B82D765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基于大模型、智识库、MCP接口服务器、数字人交互、AGENT定义平台的全新AI研发架构，完成了睿思平台的研发，并于6月份成功上线，取得相应的软件著作权，并申请发明专利多项；</w:t>
      </w:r>
    </w:p>
    <w:p w14:paraId="6DC4CDA3">
      <w:pPr>
        <w:pStyle w:val="16"/>
        <w:numPr>
          <w:ilvl w:val="0"/>
          <w:numId w:val="1"/>
        </w:numPr>
      </w:pPr>
      <w:r>
        <w:rPr>
          <w:b/>
          <w:bCs/>
        </w:rPr>
        <w:t>基础功能达标落地</w:t>
      </w:r>
      <w:r>
        <w:t>：原计划开发的质量管理</w:t>
      </w:r>
      <w:r>
        <w:rPr>
          <w:rFonts w:hint="eastAsia"/>
          <w:lang w:val="en-US" w:eastAsia="zh-CN"/>
        </w:rPr>
        <w:t>岗位</w:t>
      </w:r>
      <w:r>
        <w:t>、合同</w:t>
      </w:r>
      <w:r>
        <w:rPr>
          <w:rFonts w:hint="eastAsia"/>
          <w:lang w:val="en-US" w:eastAsia="zh-CN"/>
        </w:rPr>
        <w:t>法律</w:t>
      </w:r>
      <w:r>
        <w:t>风险初筛、售后管理三大岗位核心功能，均已实现上线运行，满足协议约定的业务需求</w:t>
      </w:r>
      <w:r>
        <w:rPr>
          <w:rFonts w:hint="eastAsia"/>
          <w:lang w:eastAsia="zh-CN"/>
        </w:rPr>
        <w:t>；</w:t>
      </w:r>
    </w:p>
    <w:p w14:paraId="1F377F96">
      <w:pPr>
        <w:pStyle w:val="16"/>
        <w:numPr>
          <w:ilvl w:val="0"/>
          <w:numId w:val="1"/>
        </w:numPr>
      </w:pPr>
      <w:r>
        <w:rPr>
          <w:b/>
          <w:bCs/>
        </w:rPr>
        <w:t xml:space="preserve">超额拓展 </w:t>
      </w:r>
      <w:r>
        <w:rPr>
          <w:rFonts w:hint="eastAsia"/>
          <w:b/>
          <w:bCs/>
          <w:lang w:val="en-US" w:eastAsia="zh-CN"/>
        </w:rPr>
        <w:t>8</w:t>
      </w:r>
      <w:r>
        <w:rPr>
          <w:b/>
          <w:bCs/>
        </w:rPr>
        <w:t xml:space="preserve"> 项高价值 AI 应用</w:t>
      </w:r>
      <w:r>
        <w:t>：为进一步延伸平台服务边界、帮</w:t>
      </w:r>
      <w:r>
        <w:rPr>
          <w:rFonts w:hint="eastAsia"/>
          <w:lang w:eastAsia="zh-CN"/>
        </w:rPr>
        <w:t>公司</w:t>
      </w:r>
      <w:r>
        <w:t>降本增效，根据业务部门的需求和AI技术发展的趋势，</w:t>
      </w:r>
      <w:r>
        <w:rPr>
          <w:rFonts w:hint="eastAsia"/>
          <w:lang w:eastAsia="zh-CN"/>
        </w:rPr>
        <w:t>我们</w:t>
      </w:r>
      <w:r>
        <w:t xml:space="preserve">主动投入资源额外开发 </w:t>
      </w:r>
      <w:r>
        <w:rPr>
          <w:rFonts w:hint="eastAsia"/>
          <w:lang w:val="en-US" w:eastAsia="zh-CN"/>
        </w:rPr>
        <w:t>8</w:t>
      </w:r>
      <w:r>
        <w:t>项贴合医疗业务场景的 AI 应用，覆盖客服交互、采购效率、风险预警、决策支持等关键领域，具体价值如下表所示：</w:t>
      </w:r>
    </w:p>
    <w:tbl>
      <w:tblPr>
        <w:tblStyle w:val="10"/>
        <w:tblpPr w:leftFromText="180" w:rightFromText="180" w:vertAnchor="text" w:horzAnchor="page" w:tblpX="1968" w:tblpY="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5"/>
        <w:gridCol w:w="2757"/>
        <w:gridCol w:w="4458"/>
      </w:tblGrid>
      <w:tr w14:paraId="2016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F4C45">
            <w:pPr>
              <w:pStyle w:val="16"/>
            </w:pPr>
            <w:r>
              <w:t>序号</w:t>
            </w:r>
          </w:p>
        </w:tc>
        <w:tc>
          <w:tcPr>
            <w:tcW w:w="27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F79B3">
            <w:pPr>
              <w:pStyle w:val="16"/>
            </w:pPr>
            <w:r>
              <w:t>应用名称</w:t>
            </w:r>
          </w:p>
        </w:tc>
        <w:tc>
          <w:tcPr>
            <w:tcW w:w="4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474D4">
            <w:pPr>
              <w:pStyle w:val="16"/>
            </w:pPr>
            <w:r>
              <w:t>应用场景价值</w:t>
            </w:r>
          </w:p>
        </w:tc>
      </w:tr>
      <w:tr w14:paraId="00FD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ABFEA">
            <w:pPr>
              <w:pStyle w:val="16"/>
            </w:pPr>
            <w:r>
              <w:t>1</w:t>
            </w:r>
          </w:p>
        </w:tc>
        <w:tc>
          <w:tcPr>
            <w:tcW w:w="27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B9DD5">
            <w:pPr>
              <w:pStyle w:val="16"/>
            </w:pPr>
            <w:r>
              <w:t>客服投诉语音互动</w:t>
            </w:r>
          </w:p>
        </w:tc>
        <w:tc>
          <w:tcPr>
            <w:tcW w:w="4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850DB">
            <w:pPr>
              <w:pStyle w:val="16"/>
            </w:pPr>
            <w:r>
              <w:t>自动识别投诉核心诉求，新式语音交互</w:t>
            </w:r>
          </w:p>
        </w:tc>
      </w:tr>
      <w:tr w14:paraId="1AE0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DD757">
            <w:pPr>
              <w:pStyle w:val="16"/>
            </w:pPr>
            <w:r>
              <w:t>2</w:t>
            </w:r>
          </w:p>
        </w:tc>
        <w:tc>
          <w:tcPr>
            <w:tcW w:w="27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37594">
            <w:pPr>
              <w:pStyle w:val="16"/>
            </w:pPr>
            <w:r>
              <w:t>医院物料下单语音交互</w:t>
            </w:r>
          </w:p>
        </w:tc>
        <w:tc>
          <w:tcPr>
            <w:tcW w:w="4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2D9F2">
            <w:pPr>
              <w:pStyle w:val="16"/>
            </w:pPr>
            <w:r>
              <w:t>支持医院端按语音快速下单，降低采购岗位操作成本</w:t>
            </w:r>
          </w:p>
        </w:tc>
      </w:tr>
      <w:tr w14:paraId="0BFF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628FC">
            <w:pPr>
              <w:pStyle w:val="16"/>
            </w:pPr>
            <w:r>
              <w:t>3</w:t>
            </w:r>
          </w:p>
        </w:tc>
        <w:tc>
          <w:tcPr>
            <w:tcW w:w="27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6B11E">
            <w:pPr>
              <w:pStyle w:val="16"/>
            </w:pPr>
            <w:r>
              <w:t>预警语音播报</w:t>
            </w:r>
          </w:p>
        </w:tc>
        <w:tc>
          <w:tcPr>
            <w:tcW w:w="4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02377">
            <w:pPr>
              <w:pStyle w:val="16"/>
            </w:pPr>
            <w:r>
              <w:t>针对售后超时、物料缺货等风险实时推送语音提醒，业务遗漏风险降低</w:t>
            </w:r>
          </w:p>
        </w:tc>
      </w:tr>
      <w:tr w14:paraId="1C7E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DF3D9">
            <w:pPr>
              <w:pStyle w:val="16"/>
            </w:pPr>
            <w:r>
              <w:t>4</w:t>
            </w:r>
          </w:p>
        </w:tc>
        <w:tc>
          <w:tcPr>
            <w:tcW w:w="27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F899B">
            <w:pPr>
              <w:pStyle w:val="16"/>
            </w:pPr>
            <w:r>
              <w:t>员工日报分析</w:t>
            </w:r>
          </w:p>
        </w:tc>
        <w:tc>
          <w:tcPr>
            <w:tcW w:w="4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AB7DF">
            <w:pPr>
              <w:pStyle w:val="16"/>
            </w:pPr>
            <w:r>
              <w:t>自动提炼日报中 “服务问题、潜在商机” 等关键信息，为管理决策提供基础的智能服务</w:t>
            </w:r>
          </w:p>
        </w:tc>
      </w:tr>
      <w:tr w14:paraId="6D44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D17C1">
            <w:pPr>
              <w:pStyle w:val="16"/>
            </w:pPr>
            <w:r>
              <w:t>5</w:t>
            </w:r>
          </w:p>
        </w:tc>
        <w:tc>
          <w:tcPr>
            <w:tcW w:w="27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301FA">
            <w:pPr>
              <w:pStyle w:val="16"/>
            </w:pPr>
            <w:r>
              <w:t>多智能体企业大脑</w:t>
            </w:r>
          </w:p>
        </w:tc>
        <w:tc>
          <w:tcPr>
            <w:tcW w:w="4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1344C">
            <w:pPr>
              <w:pStyle w:val="16"/>
            </w:pPr>
            <w:r>
              <w:t>配置多智能体，多角度分析，辅助优化决策分析</w:t>
            </w:r>
          </w:p>
        </w:tc>
      </w:tr>
      <w:tr w14:paraId="5728E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A0F31">
            <w:pPr>
              <w:pStyle w:val="16"/>
            </w:pPr>
            <w:r>
              <w:t>6</w:t>
            </w:r>
          </w:p>
        </w:tc>
        <w:tc>
          <w:tcPr>
            <w:tcW w:w="27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E0B89">
            <w:pPr>
              <w:pStyle w:val="16"/>
            </w:pPr>
            <w:r>
              <w:t>睿思调研助手</w:t>
            </w:r>
          </w:p>
        </w:tc>
        <w:tc>
          <w:tcPr>
            <w:tcW w:w="4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926F2">
            <w:pPr>
              <w:pStyle w:val="16"/>
            </w:pPr>
            <w:r>
              <w:t>高效进行市场调研、分析报告，生成可视化分析图表</w:t>
            </w:r>
          </w:p>
        </w:tc>
      </w:tr>
      <w:tr w14:paraId="18AE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55E61">
            <w:pPr>
              <w:pStyle w:val="16"/>
            </w:pPr>
            <w:r>
              <w:t>7</w:t>
            </w:r>
          </w:p>
        </w:tc>
        <w:tc>
          <w:tcPr>
            <w:tcW w:w="27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FFC7C">
            <w:pPr>
              <w:pStyle w:val="16"/>
            </w:pPr>
            <w:r>
              <w:t>医疗导诊互动系统</w:t>
            </w:r>
          </w:p>
        </w:tc>
        <w:tc>
          <w:tcPr>
            <w:tcW w:w="4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9B955">
            <w:pPr>
              <w:pStyle w:val="16"/>
            </w:pPr>
            <w:r>
              <w:t>支持患者按症状语音查询科室，优化医院端导诊服务体验</w:t>
            </w:r>
          </w:p>
        </w:tc>
      </w:tr>
      <w:tr w14:paraId="26BD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F135C">
            <w:pPr>
              <w:pStyle w:val="16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D1651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财务问答助手</w:t>
            </w:r>
          </w:p>
        </w:tc>
        <w:tc>
          <w:tcPr>
            <w:tcW w:w="44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D2E61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支持财务智能解答</w:t>
            </w:r>
          </w:p>
        </w:tc>
      </w:tr>
    </w:tbl>
    <w:p w14:paraId="4EFD5C2D">
      <w:pPr>
        <w:pStyle w:val="16"/>
      </w:pPr>
    </w:p>
    <w:p w14:paraId="09B3AA74">
      <w:pPr>
        <w:pStyle w:val="3"/>
      </w:pPr>
      <w:r>
        <w:t>二、项目推进中的投入与需求响应</w:t>
      </w:r>
    </w:p>
    <w:p w14:paraId="3418EEF4">
      <w:pPr>
        <w:pStyle w:val="4"/>
        <w:rPr>
          <w:rFonts w:hint="default" w:eastAsia="等线"/>
          <w:lang w:val="en-US" w:eastAsia="zh-CN"/>
        </w:rPr>
      </w:pPr>
      <w:r>
        <w:t>（一）人力物力投入</w:t>
      </w:r>
      <w:r>
        <w:rPr>
          <w:rFonts w:hint="eastAsia"/>
          <w:lang w:val="en-US" w:eastAsia="zh-CN"/>
        </w:rPr>
        <w:t>状况</w:t>
      </w:r>
    </w:p>
    <w:p w14:paraId="61DC559E">
      <w:pPr>
        <w:pStyle w:val="16"/>
      </w:pPr>
      <w:r>
        <w:t xml:space="preserve">        自项目启动以来，</w:t>
      </w:r>
      <w:r>
        <w:rPr>
          <w:rFonts w:hint="eastAsia"/>
          <w:lang w:eastAsia="zh-CN"/>
        </w:rPr>
        <w:t>我们</w:t>
      </w:r>
      <w:r>
        <w:t>始终以 “贴合公司业务、预留未来拓展” 为原则推进开发，具体投入如下：</w:t>
      </w:r>
    </w:p>
    <w:p w14:paraId="7EC7DE8E">
      <w:pPr>
        <w:pStyle w:val="16"/>
        <w:numPr>
          <w:ilvl w:val="0"/>
          <w:numId w:val="2"/>
        </w:numPr>
      </w:pPr>
      <w:r>
        <w:rPr>
          <w:rFonts w:hint="eastAsia"/>
          <w:lang w:val="en-US" w:eastAsia="zh-CN"/>
        </w:rPr>
        <w:t>派遣多位</w:t>
      </w:r>
      <w:r>
        <w:t xml:space="preserve"> AI </w:t>
      </w:r>
      <w:r>
        <w:rPr>
          <w:rFonts w:hint="eastAsia"/>
          <w:lang w:val="en-US" w:eastAsia="zh-CN"/>
        </w:rPr>
        <w:t>工程师</w:t>
      </w:r>
      <w:r>
        <w:t>与业务部门开展深度对接会，逐一对标需求细节，确保开发内容精准匹配</w:t>
      </w:r>
      <w:r>
        <w:rPr>
          <w:rFonts w:hint="eastAsia"/>
          <w:lang w:eastAsia="zh-CN"/>
        </w:rPr>
        <w:t>公司</w:t>
      </w:r>
      <w:r>
        <w:t>实际操作场景；</w:t>
      </w:r>
    </w:p>
    <w:p w14:paraId="0CCC3C82">
      <w:pPr>
        <w:pStyle w:val="16"/>
        <w:numPr>
          <w:ilvl w:val="0"/>
          <w:numId w:val="2"/>
        </w:numPr>
      </w:pPr>
      <w:r>
        <w:t>截至目前，</w:t>
      </w:r>
      <w:r>
        <w:rPr>
          <w:rFonts w:hint="eastAsia"/>
          <w:lang w:eastAsia="zh-CN"/>
        </w:rPr>
        <w:t>我们</w:t>
      </w:r>
      <w:r>
        <w:t>已投入研发人力</w:t>
      </w:r>
      <w:r>
        <w:rPr>
          <w:rFonts w:hint="eastAsia"/>
          <w:lang w:val="en-US" w:eastAsia="zh-CN"/>
        </w:rPr>
        <w:t>340多</w:t>
      </w:r>
      <w:r>
        <w:t xml:space="preserve"> 人天（其中 AI 工程师投入占比 </w:t>
      </w:r>
      <w:r>
        <w:rPr>
          <w:rFonts w:hint="eastAsia"/>
          <w:lang w:val="en-US" w:eastAsia="zh-CN"/>
        </w:rPr>
        <w:t>60</w:t>
      </w:r>
      <w:r>
        <w:t>%），实际开发深度与广度（</w:t>
      </w:r>
      <w:r>
        <w:rPr>
          <w:rFonts w:hint="eastAsia"/>
          <w:lang w:val="en-US" w:eastAsia="zh-CN"/>
        </w:rPr>
        <w:t>8</w:t>
      </w:r>
      <w:r>
        <w:t>项超额应用）均远超初始协议约定，同时为平台后续</w:t>
      </w:r>
      <w:r>
        <w:rPr>
          <w:rFonts w:hint="eastAsia"/>
          <w:lang w:val="en-US" w:eastAsia="zh-CN"/>
        </w:rPr>
        <w:t>agent开发、数据挖掘和分析系统打下了基础架构</w:t>
      </w:r>
      <w:r>
        <w:t>，避免未来重复开发。</w:t>
      </w:r>
    </w:p>
    <w:p w14:paraId="1BBDFE94">
      <w:pPr>
        <w:pStyle w:val="4"/>
      </w:pPr>
      <w:r>
        <w:t>（二）主动响应新增 AI 需求</w:t>
      </w:r>
    </w:p>
    <w:p w14:paraId="5DBA73D5">
      <w:pPr>
        <w:pStyle w:val="16"/>
      </w:pPr>
      <w:r>
        <w:t xml:space="preserve">     为持续挖掘 AI 技术对</w:t>
      </w:r>
      <w:r>
        <w:rPr>
          <w:rFonts w:hint="eastAsia"/>
          <w:lang w:eastAsia="zh-CN"/>
        </w:rPr>
        <w:t>公司</w:t>
      </w:r>
      <w:r>
        <w:t>业务的价值，</w:t>
      </w:r>
      <w:r>
        <w:rPr>
          <w:rFonts w:hint="eastAsia"/>
          <w:lang w:eastAsia="zh-CN"/>
        </w:rPr>
        <w:t>我们</w:t>
      </w:r>
      <w:r>
        <w:t>主动配合</w:t>
      </w:r>
      <w:r>
        <w:rPr>
          <w:rFonts w:hint="eastAsia"/>
          <w:lang w:eastAsia="zh-CN"/>
        </w:rPr>
        <w:t>公司</w:t>
      </w:r>
      <w:r>
        <w:rPr>
          <w:rFonts w:hint="eastAsia"/>
          <w:lang w:val="en-US" w:eastAsia="zh-CN"/>
        </w:rPr>
        <w:t>用服</w:t>
      </w:r>
      <w:r>
        <w:t>、</w:t>
      </w:r>
      <w:r>
        <w:rPr>
          <w:rFonts w:hint="eastAsia"/>
          <w:lang w:val="en-US" w:eastAsia="zh-CN"/>
        </w:rPr>
        <w:t>研发</w:t>
      </w:r>
      <w:r>
        <w:t>、采购等部门收集新增 AI 需求。截至目前，已梳理出 18 项需求（详见下表），覆盖人员培训、IPD 项目管理、实验室运营等 10 余个核心业务模块（</w:t>
      </w:r>
      <w:r>
        <w:rPr>
          <w:rFonts w:hint="eastAsia"/>
          <w:lang w:val="en-US" w:eastAsia="zh-CN"/>
        </w:rPr>
        <w:t>公司的</w:t>
      </w:r>
      <w:r>
        <w:t>运营及供应链领域需求仍在补充整理中）。</w:t>
      </w:r>
    </w:p>
    <w:p w14:paraId="674049FB">
      <w:pPr>
        <w:pStyle w:val="16"/>
      </w:pPr>
      <w:r>
        <w:t xml:space="preserve">      深知这些需求对</w:t>
      </w:r>
      <w:r>
        <w:rPr>
          <w:rFonts w:hint="eastAsia"/>
          <w:lang w:eastAsia="zh-CN"/>
        </w:rPr>
        <w:t>公司</w:t>
      </w:r>
      <w:r>
        <w:t>提升岗位效能、优化管理流程的重要性，即便当前需求规模已超出初始协议预计工作量的2</w:t>
      </w:r>
      <w:r>
        <w:rPr>
          <w:rFonts w:hint="eastAsia"/>
          <w:lang w:val="en-US" w:eastAsia="zh-CN"/>
        </w:rPr>
        <w:t>-</w:t>
      </w:r>
      <w:r>
        <w:t>3 倍，</w:t>
      </w:r>
      <w:r>
        <w:rPr>
          <w:rFonts w:hint="eastAsia"/>
          <w:lang w:eastAsia="zh-CN"/>
        </w:rPr>
        <w:t>我们</w:t>
      </w:r>
      <w:r>
        <w:t>仍优先保障需求梳理与技术预研 —— 目前已完成 “人员培训AI”</w:t>
      </w:r>
      <w:r>
        <w:rPr>
          <w:rFonts w:hint="eastAsia"/>
          <w:lang w:eastAsia="zh-CN"/>
        </w:rPr>
        <w:t>、</w:t>
      </w:r>
      <w:r>
        <w:t xml:space="preserve">“文档管理语音查询” 等 </w:t>
      </w:r>
      <w:r>
        <w:rPr>
          <w:rFonts w:hint="eastAsia"/>
          <w:lang w:val="en-US" w:eastAsia="zh-CN"/>
        </w:rPr>
        <w:t>3</w:t>
      </w:r>
      <w:r>
        <w:t xml:space="preserve"> 项高优先级需求的初步技术方案设计，后续需补充开发资源即可快速推进。</w:t>
      </w:r>
    </w:p>
    <w:p w14:paraId="6A2BB582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53"/>
        <w:gridCol w:w="1788"/>
        <w:gridCol w:w="1994"/>
        <w:gridCol w:w="1943"/>
        <w:gridCol w:w="1788"/>
      </w:tblGrid>
      <w:tr w14:paraId="5E7A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79405">
            <w:pPr>
              <w:pStyle w:val="16"/>
            </w:pPr>
            <w:r>
              <w:t>模块名称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FB7DC">
            <w:pPr>
              <w:pStyle w:val="16"/>
            </w:pPr>
            <w:r>
              <w:t>所属系统 / 中心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B5B66">
            <w:pPr>
              <w:pStyle w:val="16"/>
            </w:pPr>
            <w:r>
              <w:t>AI 需求详情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25CC9">
            <w:pPr>
              <w:pStyle w:val="16"/>
            </w:pPr>
            <w:r>
              <w:t>状态 / 备注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CA4BA">
            <w:pPr>
              <w:pStyle w:val="16"/>
            </w:pPr>
            <w:r>
              <w:t>负责人</w:t>
            </w:r>
          </w:p>
        </w:tc>
      </w:tr>
      <w:tr w14:paraId="1F41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03C8E">
            <w:pPr>
              <w:pStyle w:val="16"/>
            </w:pPr>
            <w:r>
              <w:t>人员培训 AI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2D6B6">
            <w:pPr>
              <w:pStyle w:val="16"/>
            </w:pPr>
            <w:r>
              <w:t>通用类（无特定系统）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9648C">
            <w:pPr>
              <w:pStyle w:val="16"/>
            </w:pPr>
            <w:r>
              <w:t>辅助员工快速学习业务知识、制定个性化学习计划，提供考核重点建议（如 IPD 流程考点）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77AC2">
            <w:pPr>
              <w:pStyle w:val="16"/>
            </w:pPr>
            <w:r>
              <w:t>需求待评审，已收集 1 个业务部门意见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CC8A0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王文广</w:t>
            </w:r>
          </w:p>
        </w:tc>
      </w:tr>
      <w:tr w14:paraId="3516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1DBE2">
            <w:pPr>
              <w:pStyle w:val="16"/>
            </w:pPr>
            <w:r>
              <w:t>IPD 项目管理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B6383">
            <w:pPr>
              <w:pStyle w:val="16"/>
            </w:pPr>
            <w:r>
              <w:t>通用类（无特定系统）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CD9F5">
            <w:pPr>
              <w:pStyle w:val="16"/>
            </w:pPr>
            <w:r>
              <w:t>内置 IPD 流程知识库，可实时解答项目人员操作疑问，帮助新员工 1 周内掌握关键动作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3E832">
            <w:pPr>
              <w:pStyle w:val="16"/>
            </w:pPr>
            <w:r>
              <w:t>需求待评审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55305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王文广</w:t>
            </w:r>
          </w:p>
        </w:tc>
      </w:tr>
      <w:tr w14:paraId="15E1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D87BC">
            <w:pPr>
              <w:pStyle w:val="16"/>
            </w:pPr>
            <w:r>
              <w:t>派工 / 分工管理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7983C">
            <w:pPr>
              <w:pStyle w:val="16"/>
            </w:pPr>
            <w:r>
              <w:t>通用类（无特定系统）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0D1C4">
            <w:pPr>
              <w:pStyle w:val="16"/>
            </w:pPr>
            <w:r>
              <w:t>结合飞书项目数据自动匹配人员技能与任务，生成分工建议并支持打分，异常情况实时提醒人工审核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2AFD3">
            <w:pPr>
              <w:pStyle w:val="16"/>
            </w:pPr>
            <w:r>
              <w:t>需求待评审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D5F4B">
            <w:pPr>
              <w:pStyle w:val="16"/>
            </w:pPr>
            <w:r>
              <w:rPr>
                <w:rFonts w:hint="eastAsia"/>
                <w:lang w:val="en-US" w:eastAsia="zh-CN"/>
              </w:rPr>
              <w:t>王文广</w:t>
            </w:r>
          </w:p>
        </w:tc>
      </w:tr>
      <w:tr w14:paraId="6D32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CA9FC">
            <w:pPr>
              <w:pStyle w:val="16"/>
            </w:pPr>
            <w:r>
              <w:t>合同管理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0DB06">
            <w:pPr>
              <w:pStyle w:val="16"/>
            </w:pPr>
            <w:r>
              <w:t>通用类（无特定系统）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4D144">
            <w:pPr>
              <w:pStyle w:val="16"/>
            </w:pPr>
            <w:r>
              <w:t>以 “多维表格 + AI” 自动录入合同信息、识别付款周期 / 违约责任等风险点，生成风险报告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86EB0">
            <w:pPr>
              <w:pStyle w:val="16"/>
            </w:pPr>
            <w:r>
              <w:t>需求待评审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B6ADF">
            <w:pPr>
              <w:pStyle w:val="16"/>
            </w:pPr>
            <w:r>
              <w:rPr>
                <w:rFonts w:hint="eastAsia"/>
                <w:lang w:val="en-US" w:eastAsia="zh-CN"/>
              </w:rPr>
              <w:t>王文广</w:t>
            </w:r>
          </w:p>
        </w:tc>
      </w:tr>
      <w:tr w14:paraId="7324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C87D0">
            <w:pPr>
              <w:pStyle w:val="16"/>
            </w:pPr>
            <w:r>
              <w:t>日报 / 周报管理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622E7">
            <w:pPr>
              <w:pStyle w:val="16"/>
            </w:pPr>
            <w:r>
              <w:t>通用类（无特定系统）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A9013">
            <w:pPr>
              <w:pStyle w:val="16"/>
            </w:pPr>
            <w:r>
              <w:t>自动审核日报周报完整性，识别服务超时、潜在商机等关键信息，同步推送至对应管理岗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71992">
            <w:pPr>
              <w:pStyle w:val="16"/>
            </w:pPr>
            <w:r>
              <w:t>需求待评审，已与售后部门确认信息识别维度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31A06">
            <w:pPr>
              <w:pStyle w:val="16"/>
            </w:pPr>
            <w:r>
              <w:rPr>
                <w:rFonts w:hint="eastAsia"/>
                <w:lang w:val="en-US" w:eastAsia="zh-CN"/>
              </w:rPr>
              <w:t>王文广</w:t>
            </w:r>
          </w:p>
        </w:tc>
      </w:tr>
      <w:tr w14:paraId="38FA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A4D20">
            <w:pPr>
              <w:pStyle w:val="16"/>
            </w:pPr>
            <w:r>
              <w:t>日报日程计划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2B7A9">
            <w:pPr>
              <w:pStyle w:val="16"/>
            </w:pPr>
            <w:r>
              <w:t>通用类（无特定系统）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BE718">
            <w:pPr>
              <w:pStyle w:val="16"/>
            </w:pPr>
            <w:r>
              <w:t>扩展日报功能，支持关联周 / 月目标，自动生成计划排期并提醒进度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E09E8">
            <w:pPr>
              <w:pStyle w:val="16"/>
            </w:pPr>
            <w:r>
              <w:t>需求待评审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37B53">
            <w:pPr>
              <w:pStyle w:val="16"/>
            </w:pPr>
            <w:r>
              <w:rPr>
                <w:rFonts w:hint="eastAsia"/>
                <w:lang w:val="en-US" w:eastAsia="zh-CN"/>
              </w:rPr>
              <w:t>王文广</w:t>
            </w:r>
          </w:p>
        </w:tc>
      </w:tr>
      <w:tr w14:paraId="6C65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6DAE4">
            <w:pPr>
              <w:pStyle w:val="16"/>
            </w:pPr>
            <w:r>
              <w:t>BI 报表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5343D">
            <w:pPr>
              <w:pStyle w:val="16"/>
            </w:pPr>
            <w:r>
              <w:t>通用类（无特定系统）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564B9">
            <w:pPr>
              <w:pStyle w:val="16"/>
            </w:pPr>
            <w:r>
              <w:t>明确各业务模块数据来源（如售后数据来自客服系统），提供数据清洗、分析逻辑说明，支持自定义报表维度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54F4B">
            <w:pPr>
              <w:pStyle w:val="16"/>
            </w:pPr>
            <w:r>
              <w:t>需求待评审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4BEDE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研发部门</w:t>
            </w:r>
          </w:p>
        </w:tc>
      </w:tr>
      <w:tr w14:paraId="3821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871C7">
            <w:pPr>
              <w:pStyle w:val="16"/>
            </w:pPr>
            <w:r>
              <w:t>应收全流程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06EBA">
            <w:pPr>
              <w:pStyle w:val="16"/>
            </w:pPr>
            <w:r>
              <w:t>通用类（无特定系统）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E2152">
            <w:pPr>
              <w:pStyle w:val="16"/>
            </w:pPr>
            <w:r>
              <w:t>全流程跟踪应收对账、开票、回款进度，AI 自动识别逾期风险并提醒，明确 AI 在 “回款预测”“异常跟进” 中的落地节点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D17BF">
            <w:pPr>
              <w:pStyle w:val="16"/>
            </w:pPr>
            <w:r>
              <w:t>需求待评审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EF6E1">
            <w:pPr>
              <w:pStyle w:val="16"/>
            </w:pPr>
            <w:r>
              <w:rPr>
                <w:rFonts w:hint="eastAsia"/>
                <w:lang w:val="en-US" w:eastAsia="zh-CN"/>
              </w:rPr>
              <w:t>王文广</w:t>
            </w:r>
          </w:p>
        </w:tc>
      </w:tr>
      <w:tr w14:paraId="2156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D5EE2">
            <w:pPr>
              <w:pStyle w:val="16"/>
            </w:pPr>
            <w:r>
              <w:t>优品创收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53255">
            <w:pPr>
              <w:pStyle w:val="16"/>
            </w:pPr>
            <w:r>
              <w:t>通用类（无特定系统）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65D55">
            <w:pPr>
              <w:pStyle w:val="16"/>
            </w:pPr>
            <w:r>
              <w:t>搭建产品基础数据库，定义 “优品筛选 - 推广 - 效果跟踪” 关键节点及交付物逻辑，输出 AI 推荐功能需求（如推荐高潜力产品）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92F60">
            <w:pPr>
              <w:pStyle w:val="16"/>
            </w:pPr>
            <w:r>
              <w:t>需求待评审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10D3F">
            <w:pPr>
              <w:pStyle w:val="16"/>
            </w:pPr>
            <w:r>
              <w:rPr>
                <w:rFonts w:hint="eastAsia"/>
                <w:lang w:val="en-US" w:eastAsia="zh-CN"/>
              </w:rPr>
              <w:t>王文广</w:t>
            </w:r>
          </w:p>
        </w:tc>
      </w:tr>
      <w:tr w14:paraId="53B4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488B9">
            <w:pPr>
              <w:pStyle w:val="16"/>
            </w:pPr>
            <w:r>
              <w:t>优品创收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6578F">
            <w:pPr>
              <w:pStyle w:val="16"/>
            </w:pPr>
            <w:r>
              <w:t>国药导诊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386A6">
            <w:pPr>
              <w:pStyle w:val="16"/>
            </w:pPr>
            <w:r>
              <w:t>导诊场景 demo：支持患者描述病情（语音 / 文字），匹配对应科室及就诊建议，已初步适配 30 种常见症状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D7E47">
            <w:pPr>
              <w:pStyle w:val="16"/>
            </w:pPr>
            <w:r>
              <w:t>已完成 demo， 测试和推广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49F12F">
            <w:pPr>
              <w:pStyle w:val="16"/>
            </w:pPr>
            <w:r>
              <w:t>待确认</w:t>
            </w:r>
          </w:p>
        </w:tc>
      </w:tr>
      <w:tr w14:paraId="1586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D6F24">
            <w:pPr>
              <w:pStyle w:val="16"/>
            </w:pPr>
            <w:r>
              <w:t>优品创收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7801B">
            <w:pPr>
              <w:pStyle w:val="16"/>
            </w:pPr>
            <w:r>
              <w:t>互动数字人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4DFDE">
            <w:pPr>
              <w:pStyle w:val="16"/>
            </w:pPr>
            <w:r>
              <w:t>聚焦客服、导诊岗位效能提升，可模拟人工对话解答常见问题，减少岗位重复沟通成本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4FA4D">
            <w:pPr>
              <w:pStyle w:val="16"/>
            </w:pPr>
            <w:r>
              <w:t>已经开发框架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7CAE2">
            <w:pPr>
              <w:pStyle w:val="16"/>
            </w:pPr>
            <w:r>
              <w:t>待确认</w:t>
            </w:r>
          </w:p>
        </w:tc>
      </w:tr>
      <w:tr w14:paraId="5AC0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9D224">
            <w:pPr>
              <w:pStyle w:val="16"/>
            </w:pPr>
            <w:r>
              <w:t>试剂管理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0CFFE">
            <w:pPr>
              <w:pStyle w:val="16"/>
            </w:pPr>
            <w:r>
              <w:t>瑞孚实验室运营管理系统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42398">
            <w:pPr>
              <w:pStyle w:val="16"/>
            </w:pPr>
            <w:r>
              <w:t>1. 采购计划预测（AI 分析近 12 个月耗材用量 + 检测量数据，预测准确率达 85%）；2. 采购全程跟踪（到货预警 + 异常语音播报）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1CD38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EC73F">
            <w:pPr>
              <w:pStyle w:val="16"/>
            </w:pPr>
            <w:r>
              <w:t>俞凤；@高嵩</w:t>
            </w:r>
          </w:p>
        </w:tc>
      </w:tr>
      <w:tr w14:paraId="43D0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5ED38">
            <w:pPr>
              <w:pStyle w:val="16"/>
            </w:pPr>
            <w:r>
              <w:t>智慧仓库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A3219">
            <w:pPr>
              <w:pStyle w:val="16"/>
            </w:pPr>
            <w:r>
              <w:t>瑞孚实验室运营管理系统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9DAE2">
            <w:pPr>
              <w:pStyle w:val="16"/>
            </w:pPr>
            <w:r>
              <w:t>1. 语言 AI 助手（语音查询库存、低库存风险提示）；2. AI 生成库存月度报告；3. 场景化语音播报（如 “试剂临期提醒”）；4. 库存使用趋势分析建议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D6C29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5AF80">
            <w:pPr>
              <w:pStyle w:val="16"/>
            </w:pPr>
            <w:r>
              <w:t>俞凤；@高嵩</w:t>
            </w:r>
          </w:p>
        </w:tc>
      </w:tr>
      <w:tr w14:paraId="4C10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E480E">
            <w:pPr>
              <w:pStyle w:val="16"/>
            </w:pPr>
            <w:r>
              <w:t>区检管理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BC03C">
            <w:pPr>
              <w:pStyle w:val="16"/>
            </w:pPr>
            <w:r>
              <w:t>区域医学检验病理中心管理平台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C426C">
            <w:pPr>
              <w:pStyle w:val="16"/>
            </w:pPr>
            <w:r>
              <w:t>1. 检测结果 AI 辅助分析（识别异常数据并标注原因）；2. 基层室内质控预警（提前 24-48 小时推送风险）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E76D2">
            <w:pPr>
              <w:pStyle w:val="16"/>
            </w:pPr>
            <w:r>
              <w:t>待项目开发完成后评审 AI 需求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844AE">
            <w:pPr>
              <w:pStyle w:val="16"/>
            </w:pPr>
            <w:r>
              <w:t>俞凤；@高嵩</w:t>
            </w:r>
          </w:p>
        </w:tc>
      </w:tr>
      <w:tr w14:paraId="33C9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45823">
            <w:pPr>
              <w:pStyle w:val="16"/>
            </w:pPr>
            <w:r>
              <w:t>设备管理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4389E">
            <w:pPr>
              <w:pStyle w:val="16"/>
            </w:pPr>
            <w:r>
              <w:t>瑞孚实验室运营管理系统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DD455">
            <w:pPr>
              <w:pStyle w:val="16"/>
            </w:pPr>
            <w:r>
              <w:t>1. 报修投诉语音输入（自动分类问题类型）；2. 设备问题 AI 解答（基于维修知识库）；3. 设备维护报告自动生成；4. 故障异常语音播报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55D5D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20F65">
            <w:pPr>
              <w:pStyle w:val="16"/>
            </w:pPr>
            <w:r>
              <w:t>俞凤；@高嵩</w:t>
            </w:r>
          </w:p>
        </w:tc>
      </w:tr>
      <w:tr w14:paraId="0BE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95A7F">
            <w:pPr>
              <w:pStyle w:val="16"/>
            </w:pPr>
            <w:r>
              <w:t>文档管理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DA3561">
            <w:pPr>
              <w:pStyle w:val="16"/>
            </w:pPr>
            <w:r>
              <w:t>瑞孚实验室运营管理系统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6F939">
            <w:pPr>
              <w:pStyle w:val="16"/>
            </w:pPr>
            <w:r>
              <w:t>1. 文档语音模糊查询（支持口音识别）；2. 记录异常 AI 报警（如数据填写错误）；3. 科室文档报告自动生成；4. 语音检索阅读；5. OCR 识别（准确率达 98%）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1F711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2E17F">
            <w:pPr>
              <w:pStyle w:val="16"/>
            </w:pPr>
            <w:r>
              <w:t>俞凤；@高嵩</w:t>
            </w:r>
          </w:p>
        </w:tc>
      </w:tr>
      <w:tr w14:paraId="66B0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14930">
            <w:pPr>
              <w:pStyle w:val="16"/>
            </w:pPr>
            <w:r>
              <w:t>人事管理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0C75A">
            <w:pPr>
              <w:pStyle w:val="16"/>
            </w:pPr>
            <w:r>
              <w:t>瑞孚实验室运营管理系统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EE261">
            <w:pPr>
              <w:pStyle w:val="16"/>
            </w:pPr>
            <w:r>
              <w:t>1. 检验科知识库问答（支持新员工培训）；2. 任务完成情况 AI 分析（评分并提改进建议）；3. 交付资料 AI 检查（完整性 / 准确性）；4. 排班优化建议（结合员工请假 / 技能）；5. 培训报告自动生成；6. 个人成长报告（年度技能提升分析）；7. 会议语音转文字（支持关键词提取）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C9428">
            <w:pPr>
              <w:pStyle w:val="16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D07E0">
            <w:pPr>
              <w:pStyle w:val="16"/>
            </w:pPr>
            <w:r>
              <w:t>俞凤；@高嵩</w:t>
            </w:r>
          </w:p>
        </w:tc>
      </w:tr>
    </w:tbl>
    <w:p w14:paraId="4694132A">
      <w:pPr>
        <w:pStyle w:val="3"/>
      </w:pPr>
      <w:r>
        <w:rPr>
          <w:rFonts w:hint="eastAsia"/>
          <w:lang w:val="en-US" w:eastAsia="zh-CN"/>
        </w:rPr>
        <w:t>三</w:t>
      </w:r>
      <w:r>
        <w:t>、</w:t>
      </w:r>
      <w:r>
        <w:rPr>
          <w:rFonts w:hint="eastAsia"/>
          <w:lang w:val="en-US" w:eastAsia="zh-CN"/>
        </w:rPr>
        <w:t>关于</w:t>
      </w:r>
      <w:r>
        <w:t>费用</w:t>
      </w:r>
      <w:r>
        <w:rPr>
          <w:rFonts w:hint="eastAsia"/>
          <w:lang w:val="en-US" w:eastAsia="zh-CN"/>
        </w:rPr>
        <w:t>支付的</w:t>
      </w:r>
      <w:r>
        <w:t>说明</w:t>
      </w:r>
    </w:p>
    <w:p w14:paraId="5B8EB7C2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对原对赌协议的执行，建议协议双方回归该协议立项的精神本质来推进：</w:t>
      </w:r>
    </w:p>
    <w:p w14:paraId="640D0887">
      <w:pPr>
        <w:pStyle w:val="16"/>
        <w:numPr>
          <w:ilvl w:val="0"/>
          <w:numId w:val="0"/>
        </w:numPr>
        <w:ind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该协议支持“睿思企业智能支撑平台”的立项研发，并提供研发资金，其本质是在AI已成为当前IT技术推进企业数智化转型的核心方向，公司支持立项研发是面向未来的战略性举措，但因AI是一项新兴技术，推进中存在研发风险，为激励团队并避免团队自身原因造成研发失败，故提出了对赌协议；</w:t>
      </w:r>
    </w:p>
    <w:p w14:paraId="51A62C9D">
      <w:pPr>
        <w:pStyle w:val="16"/>
        <w:numPr>
          <w:ilvl w:val="0"/>
          <w:numId w:val="0"/>
        </w:numPr>
        <w:ind w:firstLine="440" w:firstLineChars="200"/>
      </w:pPr>
      <w:r>
        <w:rPr>
          <w:rFonts w:hint="eastAsia"/>
          <w:lang w:val="en-US" w:eastAsia="zh-CN"/>
        </w:rPr>
        <w:t>2、目前平台已在6月份成功上线，并已在远</w:t>
      </w:r>
      <w:bookmarkStart w:id="0" w:name="_GoBack"/>
      <w:bookmarkEnd w:id="0"/>
      <w:r>
        <w:rPr>
          <w:rFonts w:hint="eastAsia"/>
          <w:lang w:val="en-US" w:eastAsia="zh-CN"/>
        </w:rPr>
        <w:t>超原约定的3个示范岗位的公司多个领域形成应用，以及在凉山互联院医院形成AI导诊应用，这表明瑞思平台的研发已经取得阶段性的成功，达到原协议约定的研发要求，并形成了软著、专利等成果，研发、实施团队已经成型，因此申请公司先行支付剩余的25万研发费用，以用于研发团队的工资及相关费用开支；</w:t>
      </w:r>
    </w:p>
    <w:p w14:paraId="31301AB7">
      <w:pPr>
        <w:pStyle w:val="16"/>
        <w:numPr>
          <w:ilvl w:val="0"/>
          <w:numId w:val="0"/>
        </w:numPr>
        <w:ind w:firstLine="440" w:firstLineChars="200"/>
      </w:pPr>
      <w:r>
        <w:rPr>
          <w:rFonts w:hint="eastAsia"/>
          <w:lang w:val="en-US" w:eastAsia="zh-CN"/>
        </w:rPr>
        <w:t>3、对于对赌协议中的奖励部分，根据目前AI在与业务部门的协作中的实际执行情况来看，AI在实际执行中要完成岗位替代及产生实际的执行效果，建议将AI</w:t>
      </w:r>
      <w:r>
        <w:t>需求</w:t>
      </w:r>
      <w:r>
        <w:rPr>
          <w:rFonts w:hint="eastAsia"/>
          <w:lang w:val="en-US" w:eastAsia="zh-CN"/>
        </w:rPr>
        <w:t>划</w:t>
      </w:r>
      <w:r>
        <w:t>分为 “效率替代型” 与 “创新价值型” 两类，</w:t>
      </w:r>
      <w:r>
        <w:rPr>
          <w:rFonts w:hint="eastAsia"/>
          <w:lang w:val="en-US" w:eastAsia="zh-CN"/>
        </w:rPr>
        <w:t>并采用不同的奖励方式</w:t>
      </w:r>
      <w:r>
        <w:t>：</w:t>
      </w:r>
    </w:p>
    <w:p w14:paraId="33F6C27F">
      <w:pPr>
        <w:pStyle w:val="16"/>
        <w:numPr>
          <w:ilvl w:val="0"/>
          <w:numId w:val="0"/>
        </w:numPr>
        <w:ind w:leftChars="0" w:firstLine="440" w:firstLineChars="20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t>效率替代型需求：按 “效率提升率” 考核，联动业务部门激励</w:t>
      </w:r>
    </w:p>
    <w:p w14:paraId="17CD35EE">
      <w:pPr>
        <w:pStyle w:val="16"/>
        <w:numPr>
          <w:ilvl w:val="0"/>
          <w:numId w:val="0"/>
        </w:numPr>
        <w:ind w:leftChars="0" w:firstLine="440" w:firstLineChars="200"/>
      </w:pPr>
      <w:r>
        <w:t>针对 “重复型、流程化岗位工作” 的需求（如</w:t>
      </w:r>
      <w:r>
        <w:rPr>
          <w:rFonts w:hint="eastAsia"/>
          <w:lang w:val="en-US" w:eastAsia="zh-CN"/>
        </w:rPr>
        <w:t>岗位流程自动化、智能化</w:t>
      </w:r>
      <w:r>
        <w:t>），建议</w:t>
      </w:r>
      <w:r>
        <w:rPr>
          <w:rFonts w:hint="eastAsia"/>
          <w:lang w:val="en-US" w:eastAsia="zh-CN"/>
        </w:rPr>
        <w:t>还是</w:t>
      </w:r>
      <w:r>
        <w:t>以 “实际工作效率提升率” 为核心考核指标。同时，考虑到 AI 工具需业务部门主动使用才能见效，建议将奖励与</w:t>
      </w:r>
      <w:r>
        <w:rPr>
          <w:rFonts w:hint="eastAsia"/>
          <w:lang w:eastAsia="zh-CN"/>
        </w:rPr>
        <w:t>公司</w:t>
      </w:r>
      <w:r>
        <w:t>业务部门联动：若 AI 功能成功替代 1 个岗位的重复工作，相关奖励费用由 “实际使用该 AI 的业务部门” 与 “</w:t>
      </w:r>
      <w:r>
        <w:rPr>
          <w:rFonts w:hint="eastAsia"/>
          <w:lang w:eastAsia="zh-CN"/>
        </w:rPr>
        <w:t>我们</w:t>
      </w:r>
      <w:r>
        <w:t>研发团队” 各分配 50%—— 既调动业务部门推广积极性，也让</w:t>
      </w:r>
      <w:r>
        <w:rPr>
          <w:rFonts w:hint="eastAsia"/>
          <w:lang w:eastAsia="zh-CN"/>
        </w:rPr>
        <w:t>公司</w:t>
      </w:r>
      <w:r>
        <w:t>每一分投入都能快速转化为岗位效能提升，避免技术与业务脱节。</w:t>
      </w:r>
    </w:p>
    <w:p w14:paraId="0672BC1D">
      <w:pPr>
        <w:pStyle w:val="16"/>
        <w:numPr>
          <w:ilvl w:val="0"/>
          <w:numId w:val="0"/>
        </w:numPr>
        <w:ind w:leftChars="0" w:firstLine="440" w:firstLineChars="200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</w:t>
      </w:r>
      <w:r>
        <w:t>创新价值型需求：按 “开发工作量” 核算，保障</w:t>
      </w:r>
      <w:r>
        <w:rPr>
          <w:rFonts w:hint="eastAsia"/>
          <w:lang w:eastAsia="zh-CN"/>
        </w:rPr>
        <w:t>公司</w:t>
      </w:r>
      <w:r>
        <w:t>长期竞争力</w:t>
      </w:r>
    </w:p>
    <w:p w14:paraId="521C97B2">
      <w:pPr>
        <w:pStyle w:val="16"/>
        <w:numPr>
          <w:ilvl w:val="0"/>
          <w:numId w:val="0"/>
        </w:numPr>
        <w:ind w:leftChars="0" w:firstLine="440" w:firstLineChars="200"/>
      </w:pPr>
      <w:r>
        <w:t>针对 “管理决策辅助、AI 数据分析、优品创新” 等需求（如试剂采购预测、检测结果 AI 分析），此类需求短期</w:t>
      </w:r>
      <w:r>
        <w:rPr>
          <w:rFonts w:hint="eastAsia"/>
          <w:lang w:val="en-US" w:eastAsia="zh-CN"/>
        </w:rPr>
        <w:t>内</w:t>
      </w:r>
      <w:r>
        <w:t>难以用 “岗位替代” 核算价值，但长期将助力</w:t>
      </w:r>
      <w:r>
        <w:rPr>
          <w:rFonts w:hint="eastAsia"/>
          <w:lang w:eastAsia="zh-CN"/>
        </w:rPr>
        <w:t>公司</w:t>
      </w:r>
      <w:r>
        <w:t>在医疗 AI 领域构建差异化优势（如缩短检测报告周期、降低采购成本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提升公司竞争力</w:t>
      </w:r>
      <w:r>
        <w:t>），属于支撑</w:t>
      </w:r>
      <w:r>
        <w:rPr>
          <w:rFonts w:hint="eastAsia"/>
          <w:lang w:eastAsia="zh-CN"/>
        </w:rPr>
        <w:t>公司</w:t>
      </w:r>
      <w:r>
        <w:t>长远发展的战略投入。</w:t>
      </w:r>
    </w:p>
    <w:p w14:paraId="5579ABEA">
      <w:pPr>
        <w:pStyle w:val="16"/>
        <w:numPr>
          <w:ilvl w:val="0"/>
          <w:numId w:val="0"/>
        </w:numPr>
        <w:ind w:leftChars="0" w:firstLine="440" w:firstLineChars="200"/>
      </w:pPr>
      <w:r>
        <w:t>建议按 “实际开发工作量”（如人力投入、技术难度）核算</w:t>
      </w:r>
      <w:r>
        <w:rPr>
          <w:rFonts w:hint="eastAsia"/>
          <w:lang w:eastAsia="zh-CN"/>
        </w:rPr>
        <w:t>我们</w:t>
      </w:r>
      <w:r>
        <w:t>成本，</w:t>
      </w:r>
      <w:r>
        <w:rPr>
          <w:rFonts w:hint="eastAsia"/>
          <w:lang w:eastAsia="zh-CN"/>
        </w:rPr>
        <w:t>我们</w:t>
      </w:r>
      <w:r>
        <w:t>将严格控制成本、优化开发流程，确保每一笔费用都用在核心功能开发上，助力</w:t>
      </w:r>
      <w:r>
        <w:rPr>
          <w:rFonts w:hint="eastAsia"/>
          <w:lang w:eastAsia="zh-CN"/>
        </w:rPr>
        <w:t>公司</w:t>
      </w:r>
      <w:r>
        <w:t>以合理投入实现业务升级。</w:t>
      </w:r>
    </w:p>
    <w:p w14:paraId="096FD9B7">
      <w:pPr>
        <w:pStyle w:val="16"/>
        <w:numPr>
          <w:ilvl w:val="0"/>
          <w:numId w:val="3"/>
        </w:numPr>
        <w:ind w:leftChars="0"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AI团队正按照上次AI专题会议精神，与智检事业部、运营中心、云链事业部进行AI需求的详细调研，我们将根据公司的整体战略与运营组织模式，制定一份公司AI推进的顶层设计与全面推进计划，以通过睿思平台的AI赋能，持续推进公司业务的开源与节流。</w:t>
      </w:r>
    </w:p>
    <w:p w14:paraId="0939CB26">
      <w:pPr>
        <w:pStyle w:val="16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肯请公司领导支持！</w:t>
      </w:r>
    </w:p>
    <w:p w14:paraId="31FEE9FA">
      <w:pPr>
        <w:pStyle w:val="16"/>
        <w:jc w:val="right"/>
      </w:pPr>
    </w:p>
    <w:p w14:paraId="10B13CFC">
      <w:pPr>
        <w:pStyle w:val="16"/>
        <w:jc w:val="right"/>
        <w:rPr>
          <w:rFonts w:hint="default" w:eastAsia="等线"/>
          <w:lang w:val="en-US" w:eastAsia="zh-CN"/>
        </w:rPr>
      </w:pPr>
      <w:r>
        <w:t>研究院</w:t>
      </w:r>
      <w:r>
        <w:rPr>
          <w:rFonts w:hint="eastAsia"/>
          <w:lang w:val="en-US" w:eastAsia="zh-CN"/>
        </w:rPr>
        <w:t>AI团队</w:t>
      </w:r>
    </w:p>
    <w:p w14:paraId="575CB6B6">
      <w:pPr>
        <w:pStyle w:val="16"/>
        <w:jc w:val="right"/>
      </w:pPr>
      <w:r>
        <w:t xml:space="preserve">2025 年 9 月 </w:t>
      </w:r>
      <w:r>
        <w:rPr>
          <w:rFonts w:hint="eastAsia"/>
          <w:lang w:val="en-US" w:eastAsia="zh-CN"/>
        </w:rPr>
        <w:t>12</w:t>
      </w:r>
      <w:r>
        <w:t>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D9A70"/>
    <w:multiLevelType w:val="singleLevel"/>
    <w:tmpl w:val="83CD9A7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F777FA6"/>
    <w:rsid w:val="313D6252"/>
    <w:rsid w:val="3DF516E1"/>
    <w:rsid w:val="40441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1371</Words>
  <Characters>1417</Characters>
  <TotalTime>1360</TotalTime>
  <ScaleCrop>false</ScaleCrop>
  <LinksUpToDate>false</LinksUpToDate>
  <CharactersWithSpaces>1504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2025-09-08T13:23:00Z</dcterms:created>
  <dc:creator>Un-named</dc:creator>
  <cp:lastModifiedBy>PASTA</cp:lastModifiedBy>
  <dcterms:modified xsi:type="dcterms:W3CDTF">2025-09-12T06:25:16Z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7D60843C7738499A806DFF4BE6B496E6_13</vt:lpwstr>
  </property>
</Properties>
</file>